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291" w:rsidRDefault="00533143" w:rsidP="00C13AC8">
      <w:pPr>
        <w:pStyle w:val="Nzevspolenosti"/>
        <w:framePr w:wrap="notBeside" w:hAnchor="page" w:x="1642" w:y="905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/>
        <w:rPr>
          <w:b/>
          <w:sz w:val="32"/>
        </w:rPr>
      </w:pPr>
      <w:r>
        <w:rPr>
          <w:b/>
          <w:sz w:val="32"/>
        </w:rPr>
        <w:t>O B E C</w:t>
      </w:r>
      <w:r w:rsidR="00417886">
        <w:rPr>
          <w:b/>
          <w:sz w:val="32"/>
        </w:rPr>
        <w:t xml:space="preserve"> </w:t>
      </w:r>
    </w:p>
    <w:p w:rsidR="001F0291" w:rsidRDefault="001F0291" w:rsidP="00C13AC8">
      <w:pPr>
        <w:pStyle w:val="Nzevspolenosti"/>
        <w:framePr w:wrap="notBeside" w:hAnchor="page" w:x="1642" w:y="905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/>
      </w:pPr>
      <w:proofErr w:type="gramStart"/>
      <w:r>
        <w:rPr>
          <w:b/>
          <w:sz w:val="32"/>
        </w:rPr>
        <w:t>DOLNÍ  HOŘICE</w:t>
      </w:r>
      <w:proofErr w:type="gramEnd"/>
    </w:p>
    <w:p w:rsidR="001F0291" w:rsidRDefault="001F0291" w:rsidP="00C13AC8">
      <w:pPr>
        <w:pStyle w:val="Zkladntext"/>
        <w:framePr w:w="8640" w:h="1440" w:wrap="notBeside" w:vAnchor="page" w:hAnchor="page" w:x="1642" w:y="905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sz w:val="28"/>
        </w:rPr>
      </w:pPr>
      <w:proofErr w:type="gramStart"/>
      <w:r>
        <w:rPr>
          <w:sz w:val="28"/>
        </w:rPr>
        <w:t>391 55  p.</w:t>
      </w:r>
      <w:proofErr w:type="gramEnd"/>
      <w:r>
        <w:rPr>
          <w:sz w:val="28"/>
        </w:rPr>
        <w:t xml:space="preserve"> Chýnov</w:t>
      </w:r>
    </w:p>
    <w:p w:rsidR="00FA7063" w:rsidRDefault="00FA7063" w:rsidP="00C13AC8">
      <w:pPr>
        <w:pStyle w:val="Zkladntext"/>
        <w:framePr w:w="8640" w:h="1440" w:wrap="notBeside" w:vAnchor="page" w:hAnchor="page" w:x="1642" w:y="905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sz w:val="28"/>
        </w:rPr>
      </w:pPr>
      <w:r>
        <w:rPr>
          <w:sz w:val="28"/>
        </w:rPr>
        <w:t>tel. 381299010, mail:obec@dolnihorice.cz</w:t>
      </w:r>
    </w:p>
    <w:p w:rsidR="00FA7063" w:rsidRDefault="00FA7063" w:rsidP="00C13AC8">
      <w:pPr>
        <w:pStyle w:val="Zkladntext"/>
        <w:framePr w:w="8640" w:h="1440" w:wrap="notBeside" w:vAnchor="page" w:hAnchor="page" w:x="1642" w:y="905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</w:pPr>
    </w:p>
    <w:p w:rsidR="00BF18F1" w:rsidRDefault="000D69F2" w:rsidP="00BF18F1">
      <w:pPr>
        <w:pStyle w:val="Vnitnadresa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587EDC" w:rsidRDefault="00587EDC" w:rsidP="00BF18F1">
      <w:pPr>
        <w:pStyle w:val="Vnitnadresa"/>
        <w:jc w:val="both"/>
        <w:outlineLvl w:val="0"/>
        <w:rPr>
          <w:sz w:val="24"/>
          <w:szCs w:val="24"/>
        </w:rPr>
      </w:pPr>
    </w:p>
    <w:p w:rsidR="00BC3BE1" w:rsidRDefault="00270C3E" w:rsidP="00BF18F1">
      <w:pPr>
        <w:pStyle w:val="Vnitnadresa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</w:t>
      </w:r>
      <w:r w:rsidR="003E3CCC">
        <w:rPr>
          <w:sz w:val="24"/>
          <w:szCs w:val="24"/>
        </w:rPr>
        <w:t xml:space="preserve">                  </w:t>
      </w:r>
    </w:p>
    <w:p w:rsidR="00AD1C0C" w:rsidRDefault="00AD1C0C" w:rsidP="00AD1C0C">
      <w:pPr>
        <w:rPr>
          <w:rFonts w:ascii="Calibri" w:hAnsi="Calibri"/>
          <w:b/>
          <w:bCs/>
          <w:color w:val="000000"/>
          <w:kern w:val="0"/>
          <w:sz w:val="28"/>
          <w:szCs w:val="28"/>
        </w:rPr>
      </w:pPr>
      <w:r>
        <w:rPr>
          <w:rFonts w:ascii="Calibri" w:hAnsi="Calibri"/>
          <w:b/>
          <w:bCs/>
          <w:color w:val="000000"/>
          <w:sz w:val="28"/>
          <w:szCs w:val="28"/>
        </w:rPr>
        <w:t>Oznámení o zveřejnění dokumentů Obce Dolní Hořice dle zákona č.250/2000 sb., v aktuálním znění</w:t>
      </w:r>
    </w:p>
    <w:p w:rsidR="00B43FFD" w:rsidRDefault="00B43FFD" w:rsidP="00B43FFD">
      <w:pPr>
        <w:pStyle w:val="Vnitnadresa"/>
        <w:jc w:val="both"/>
        <w:outlineLvl w:val="0"/>
        <w:rPr>
          <w:sz w:val="24"/>
          <w:szCs w:val="24"/>
        </w:rPr>
      </w:pPr>
    </w:p>
    <w:p w:rsidR="00C00154" w:rsidRDefault="00FA7063" w:rsidP="00FA7063">
      <w:r>
        <w:t xml:space="preserve">  </w:t>
      </w:r>
    </w:p>
    <w:p w:rsidR="006A0B0B" w:rsidRDefault="00C00154" w:rsidP="00D445B9">
      <w:pPr>
        <w:rPr>
          <w:sz w:val="24"/>
          <w:szCs w:val="24"/>
        </w:rPr>
      </w:pPr>
      <w:r>
        <w:rPr>
          <w:sz w:val="24"/>
          <w:szCs w:val="24"/>
        </w:rPr>
        <w:t xml:space="preserve">Obec Dolní Hořice zveřejnila na stránkách </w:t>
      </w:r>
      <w:hyperlink r:id="rId7" w:history="1">
        <w:r w:rsidRPr="00914C40">
          <w:rPr>
            <w:rStyle w:val="Hypertextovodkaz"/>
            <w:sz w:val="24"/>
            <w:szCs w:val="24"/>
          </w:rPr>
          <w:t>www.dolnihorice.cz</w:t>
        </w:r>
      </w:hyperlink>
      <w:r>
        <w:rPr>
          <w:sz w:val="24"/>
          <w:szCs w:val="24"/>
        </w:rPr>
        <w:t>, v oddíle Obec – Rozpočet</w:t>
      </w:r>
      <w:r w:rsidR="006A0B0B">
        <w:rPr>
          <w:sz w:val="24"/>
          <w:szCs w:val="24"/>
        </w:rPr>
        <w:t>,</w:t>
      </w:r>
      <w:r w:rsidR="00AD1C0C">
        <w:rPr>
          <w:sz w:val="24"/>
          <w:szCs w:val="24"/>
        </w:rPr>
        <w:t xml:space="preserve"> </w:t>
      </w:r>
      <w:r w:rsidR="006A0B0B">
        <w:rPr>
          <w:sz w:val="24"/>
          <w:szCs w:val="24"/>
        </w:rPr>
        <w:t>h</w:t>
      </w:r>
      <w:r w:rsidR="00AD1C0C">
        <w:rPr>
          <w:sz w:val="24"/>
          <w:szCs w:val="24"/>
        </w:rPr>
        <w:t>ospodaření obce</w:t>
      </w:r>
      <w:r w:rsidR="006A0B0B">
        <w:rPr>
          <w:sz w:val="24"/>
          <w:szCs w:val="24"/>
        </w:rPr>
        <w:t xml:space="preserve">: </w:t>
      </w:r>
    </w:p>
    <w:p w:rsidR="0074686F" w:rsidRDefault="00E11D51" w:rsidP="00D445B9">
      <w:pPr>
        <w:rPr>
          <w:sz w:val="24"/>
          <w:szCs w:val="24"/>
        </w:rPr>
      </w:pPr>
      <w:r>
        <w:rPr>
          <w:sz w:val="24"/>
          <w:szCs w:val="24"/>
        </w:rPr>
        <w:t>- schválený rozpočet na rok 20</w:t>
      </w:r>
      <w:r w:rsidR="00F51285">
        <w:rPr>
          <w:sz w:val="24"/>
          <w:szCs w:val="24"/>
        </w:rPr>
        <w:t>2</w:t>
      </w:r>
      <w:r w:rsidR="00094265">
        <w:rPr>
          <w:sz w:val="24"/>
          <w:szCs w:val="24"/>
        </w:rPr>
        <w:t>4</w:t>
      </w:r>
    </w:p>
    <w:p w:rsidR="00E3200B" w:rsidRDefault="00866A08" w:rsidP="00094265">
      <w:pPr>
        <w:rPr>
          <w:sz w:val="24"/>
          <w:szCs w:val="24"/>
        </w:rPr>
      </w:pPr>
      <w:r>
        <w:rPr>
          <w:sz w:val="24"/>
          <w:szCs w:val="24"/>
        </w:rPr>
        <w:t>- rozpočtové opatření 1/2024</w:t>
      </w:r>
    </w:p>
    <w:p w:rsidR="00E00D83" w:rsidRDefault="00E00D83" w:rsidP="00094265">
      <w:pPr>
        <w:rPr>
          <w:sz w:val="24"/>
          <w:szCs w:val="24"/>
        </w:rPr>
      </w:pPr>
      <w:r>
        <w:rPr>
          <w:sz w:val="24"/>
          <w:szCs w:val="24"/>
        </w:rPr>
        <w:t>- rozpočtové opatření 2/2024</w:t>
      </w:r>
    </w:p>
    <w:p w:rsidR="009F3F60" w:rsidRDefault="009F3F60" w:rsidP="00094265">
      <w:pPr>
        <w:rPr>
          <w:sz w:val="24"/>
          <w:szCs w:val="24"/>
        </w:rPr>
      </w:pPr>
      <w:r>
        <w:rPr>
          <w:sz w:val="24"/>
          <w:szCs w:val="24"/>
        </w:rPr>
        <w:t>- rozpočtové opatření 3/2024</w:t>
      </w:r>
    </w:p>
    <w:p w:rsidR="00866A08" w:rsidRDefault="00895C78" w:rsidP="00094265">
      <w:pPr>
        <w:rPr>
          <w:sz w:val="24"/>
          <w:szCs w:val="24"/>
        </w:rPr>
      </w:pPr>
      <w:r>
        <w:rPr>
          <w:sz w:val="24"/>
          <w:szCs w:val="24"/>
        </w:rPr>
        <w:t>- schválený závěrečný účet za rok 2023</w:t>
      </w:r>
    </w:p>
    <w:p w:rsidR="00627903" w:rsidRDefault="00627903" w:rsidP="00094265">
      <w:pPr>
        <w:rPr>
          <w:sz w:val="24"/>
          <w:szCs w:val="24"/>
        </w:rPr>
      </w:pPr>
      <w:r>
        <w:rPr>
          <w:sz w:val="24"/>
          <w:szCs w:val="24"/>
        </w:rPr>
        <w:t xml:space="preserve">- rozpočtové opatření 4/2024 </w:t>
      </w:r>
    </w:p>
    <w:p w:rsidR="00373305" w:rsidRDefault="00373305" w:rsidP="00094265">
      <w:pPr>
        <w:rPr>
          <w:sz w:val="24"/>
          <w:szCs w:val="24"/>
        </w:rPr>
      </w:pPr>
      <w:r>
        <w:rPr>
          <w:sz w:val="24"/>
          <w:szCs w:val="24"/>
        </w:rPr>
        <w:t>- rozpočtové opatření 5/2024</w:t>
      </w:r>
    </w:p>
    <w:p w:rsidR="00CF4C76" w:rsidRDefault="00CF4C76" w:rsidP="00094265">
      <w:pPr>
        <w:rPr>
          <w:sz w:val="24"/>
          <w:szCs w:val="24"/>
        </w:rPr>
      </w:pPr>
      <w:r>
        <w:rPr>
          <w:sz w:val="24"/>
          <w:szCs w:val="24"/>
        </w:rPr>
        <w:t>- rozpočtové opatření 6/2024</w:t>
      </w:r>
    </w:p>
    <w:p w:rsidR="008A2F79" w:rsidRDefault="008A2F79" w:rsidP="00D445B9">
      <w:pPr>
        <w:rPr>
          <w:sz w:val="24"/>
          <w:szCs w:val="24"/>
        </w:rPr>
      </w:pPr>
    </w:p>
    <w:p w:rsidR="00D445B9" w:rsidRDefault="009A4416" w:rsidP="00D445B9">
      <w:pPr>
        <w:rPr>
          <w:sz w:val="24"/>
          <w:szCs w:val="24"/>
        </w:rPr>
      </w:pPr>
      <w:r>
        <w:rPr>
          <w:sz w:val="24"/>
          <w:szCs w:val="24"/>
        </w:rPr>
        <w:t xml:space="preserve">Do </w:t>
      </w:r>
      <w:r w:rsidR="00381783">
        <w:rPr>
          <w:sz w:val="24"/>
          <w:szCs w:val="24"/>
        </w:rPr>
        <w:t> listinné podoby výše uvedených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dokumentů </w:t>
      </w:r>
      <w:r w:rsidR="00D445B9">
        <w:rPr>
          <w:sz w:val="24"/>
          <w:szCs w:val="24"/>
        </w:rPr>
        <w:t xml:space="preserve"> je</w:t>
      </w:r>
      <w:proofErr w:type="gramEnd"/>
      <w:r w:rsidR="00D445B9">
        <w:rPr>
          <w:sz w:val="24"/>
          <w:szCs w:val="24"/>
        </w:rPr>
        <w:t xml:space="preserve"> možno nahlédnou</w:t>
      </w:r>
      <w:r w:rsidR="00D72B5D">
        <w:rPr>
          <w:sz w:val="24"/>
          <w:szCs w:val="24"/>
        </w:rPr>
        <w:t>t na Obecním úřadě Dolní Hořice, v době úředních hodin.</w:t>
      </w:r>
    </w:p>
    <w:p w:rsidR="00C00154" w:rsidRDefault="00C00154" w:rsidP="00FA7063">
      <w:pPr>
        <w:rPr>
          <w:sz w:val="24"/>
          <w:szCs w:val="24"/>
        </w:rPr>
      </w:pPr>
    </w:p>
    <w:p w:rsidR="00C00154" w:rsidRDefault="00C00154" w:rsidP="00FA7063">
      <w:pPr>
        <w:rPr>
          <w:sz w:val="24"/>
          <w:szCs w:val="24"/>
        </w:rPr>
      </w:pPr>
    </w:p>
    <w:p w:rsidR="00C00154" w:rsidRDefault="00D72B5D" w:rsidP="00FA7063">
      <w:pPr>
        <w:rPr>
          <w:sz w:val="24"/>
          <w:szCs w:val="24"/>
        </w:rPr>
      </w:pPr>
      <w:r>
        <w:rPr>
          <w:sz w:val="24"/>
          <w:szCs w:val="24"/>
        </w:rPr>
        <w:t xml:space="preserve">V Dolních Hořicích dne </w:t>
      </w:r>
      <w:r w:rsidR="00CF4C76">
        <w:rPr>
          <w:sz w:val="24"/>
          <w:szCs w:val="24"/>
        </w:rPr>
        <w:t>9</w:t>
      </w:r>
      <w:r w:rsidR="00EB4B0E">
        <w:rPr>
          <w:sz w:val="24"/>
          <w:szCs w:val="24"/>
        </w:rPr>
        <w:t xml:space="preserve">. </w:t>
      </w:r>
      <w:r w:rsidR="00CF4C76">
        <w:rPr>
          <w:sz w:val="24"/>
          <w:szCs w:val="24"/>
        </w:rPr>
        <w:t>9</w:t>
      </w:r>
      <w:r w:rsidR="00EB4B0E">
        <w:rPr>
          <w:sz w:val="24"/>
          <w:szCs w:val="24"/>
        </w:rPr>
        <w:t xml:space="preserve">. </w:t>
      </w:r>
      <w:r w:rsidR="0087627C">
        <w:rPr>
          <w:sz w:val="24"/>
          <w:szCs w:val="24"/>
        </w:rPr>
        <w:t>202</w:t>
      </w:r>
      <w:r w:rsidR="00866A08">
        <w:rPr>
          <w:sz w:val="24"/>
          <w:szCs w:val="24"/>
        </w:rPr>
        <w:t>4</w:t>
      </w:r>
    </w:p>
    <w:p w:rsidR="00D72B5D" w:rsidRDefault="00D72B5D" w:rsidP="00FA7063">
      <w:pPr>
        <w:rPr>
          <w:sz w:val="24"/>
          <w:szCs w:val="24"/>
        </w:rPr>
      </w:pPr>
    </w:p>
    <w:p w:rsidR="00FB5A96" w:rsidRDefault="00FB5A96" w:rsidP="00FA7063">
      <w:pPr>
        <w:rPr>
          <w:sz w:val="24"/>
          <w:szCs w:val="24"/>
        </w:rPr>
      </w:pPr>
      <w:bookmarkStart w:id="0" w:name="_GoBack"/>
      <w:bookmarkEnd w:id="0"/>
    </w:p>
    <w:p w:rsidR="00D72B5D" w:rsidRDefault="00D72B5D" w:rsidP="00FA7063">
      <w:pPr>
        <w:rPr>
          <w:sz w:val="24"/>
          <w:szCs w:val="24"/>
        </w:rPr>
      </w:pPr>
    </w:p>
    <w:p w:rsidR="00D72B5D" w:rsidRDefault="00D72B5D" w:rsidP="00FA7063">
      <w:pPr>
        <w:rPr>
          <w:sz w:val="24"/>
          <w:szCs w:val="24"/>
        </w:rPr>
      </w:pPr>
    </w:p>
    <w:p w:rsidR="00FA7063" w:rsidRDefault="00FA7063" w:rsidP="00FA7063">
      <w:r>
        <w:t xml:space="preserve">                                                  ……………………………………………</w:t>
      </w:r>
    </w:p>
    <w:p w:rsidR="00FA7063" w:rsidRDefault="00FA7063" w:rsidP="00FA706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Pavel </w:t>
      </w:r>
      <w:proofErr w:type="spellStart"/>
      <w:r>
        <w:t>Rothbauer</w:t>
      </w:r>
      <w:proofErr w:type="spellEnd"/>
      <w:r>
        <w:t>, starosta</w:t>
      </w:r>
    </w:p>
    <w:p w:rsidR="00476F73" w:rsidRDefault="00476F73" w:rsidP="00FA7063">
      <w:pPr>
        <w:pStyle w:val="Normlnweb"/>
        <w:spacing w:before="0" w:beforeAutospacing="0" w:after="0" w:afterAutospacing="0"/>
      </w:pPr>
    </w:p>
    <w:p w:rsidR="006322F4" w:rsidRDefault="006322F4" w:rsidP="00476F73">
      <w:pPr>
        <w:pStyle w:val="Normlnweb"/>
        <w:spacing w:before="0" w:beforeAutospacing="0" w:after="0" w:afterAutospacing="0"/>
      </w:pPr>
    </w:p>
    <w:p w:rsidR="00587EDC" w:rsidRDefault="00587EDC" w:rsidP="00B43FFD">
      <w:pPr>
        <w:pStyle w:val="Vnitnadresa"/>
        <w:jc w:val="both"/>
        <w:outlineLvl w:val="0"/>
        <w:rPr>
          <w:sz w:val="24"/>
          <w:szCs w:val="24"/>
        </w:rPr>
      </w:pPr>
    </w:p>
    <w:p w:rsidR="00F4760C" w:rsidRDefault="00F4760C" w:rsidP="002425BD">
      <w:pPr>
        <w:pStyle w:val="Vnitnadresa"/>
        <w:jc w:val="both"/>
        <w:outlineLvl w:val="0"/>
        <w:rPr>
          <w:sz w:val="24"/>
          <w:szCs w:val="24"/>
        </w:rPr>
      </w:pPr>
    </w:p>
    <w:p w:rsidR="00F4760C" w:rsidRDefault="00F4760C" w:rsidP="002425BD">
      <w:pPr>
        <w:pStyle w:val="Vnitnadresa"/>
        <w:jc w:val="both"/>
        <w:outlineLvl w:val="0"/>
        <w:rPr>
          <w:sz w:val="24"/>
          <w:szCs w:val="24"/>
        </w:rPr>
      </w:pPr>
    </w:p>
    <w:p w:rsidR="00F4760C" w:rsidRPr="0015000C" w:rsidRDefault="00F4760C" w:rsidP="007F685A">
      <w:pPr>
        <w:pStyle w:val="Vnitnadresa"/>
        <w:jc w:val="both"/>
        <w:rPr>
          <w:b/>
          <w:sz w:val="24"/>
          <w:szCs w:val="24"/>
        </w:rPr>
      </w:pPr>
    </w:p>
    <w:p w:rsidR="001C15E4" w:rsidRDefault="001C15E4" w:rsidP="007F685A">
      <w:pPr>
        <w:pStyle w:val="Vnitnadresa"/>
        <w:jc w:val="both"/>
        <w:rPr>
          <w:sz w:val="24"/>
          <w:szCs w:val="24"/>
        </w:rPr>
      </w:pPr>
    </w:p>
    <w:p w:rsidR="00856F8D" w:rsidRDefault="00856F8D" w:rsidP="007F685A">
      <w:pPr>
        <w:pStyle w:val="Vnitnadresa"/>
        <w:jc w:val="both"/>
        <w:rPr>
          <w:sz w:val="24"/>
          <w:szCs w:val="24"/>
        </w:rPr>
      </w:pPr>
    </w:p>
    <w:p w:rsidR="00856F8D" w:rsidRDefault="00856F8D" w:rsidP="007F685A">
      <w:pPr>
        <w:pStyle w:val="Vnitnadresa"/>
        <w:jc w:val="both"/>
        <w:rPr>
          <w:sz w:val="24"/>
          <w:szCs w:val="24"/>
        </w:rPr>
      </w:pPr>
    </w:p>
    <w:p w:rsidR="00B16E38" w:rsidRDefault="00B16E38" w:rsidP="007F685A">
      <w:pPr>
        <w:pStyle w:val="Vnitnadresa"/>
        <w:jc w:val="both"/>
        <w:rPr>
          <w:sz w:val="24"/>
          <w:szCs w:val="24"/>
        </w:rPr>
      </w:pPr>
    </w:p>
    <w:p w:rsidR="00FB3821" w:rsidRDefault="00FB3821" w:rsidP="007F685A">
      <w:pPr>
        <w:pStyle w:val="Vnitnadresa"/>
        <w:jc w:val="both"/>
        <w:rPr>
          <w:sz w:val="24"/>
          <w:szCs w:val="24"/>
        </w:rPr>
      </w:pPr>
    </w:p>
    <w:p w:rsidR="000C1B4C" w:rsidRDefault="000C1B4C" w:rsidP="007F685A">
      <w:pPr>
        <w:pStyle w:val="Vnitnadres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</w:t>
      </w:r>
    </w:p>
    <w:p w:rsidR="007F685A" w:rsidRDefault="003340AB" w:rsidP="007F685A">
      <w:pPr>
        <w:pStyle w:val="Vnitnadresa"/>
        <w:jc w:val="both"/>
        <w:rPr>
          <w:sz w:val="24"/>
          <w:szCs w:val="24"/>
        </w:rPr>
      </w:pPr>
      <w:r>
        <w:rPr>
          <w:sz w:val="24"/>
          <w:szCs w:val="24"/>
        </w:rPr>
        <w:t>.</w:t>
      </w:r>
      <w:r w:rsidR="009D00C5">
        <w:rPr>
          <w:sz w:val="24"/>
          <w:szCs w:val="24"/>
        </w:rPr>
        <w:t xml:space="preserve">          </w:t>
      </w:r>
    </w:p>
    <w:p w:rsidR="007F685A" w:rsidRPr="007F685A" w:rsidRDefault="007F685A" w:rsidP="007F685A">
      <w:pPr>
        <w:pStyle w:val="Vnitnadres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</w:t>
      </w:r>
    </w:p>
    <w:p w:rsidR="005F2EF6" w:rsidRPr="005F2EF6" w:rsidRDefault="005F2EF6" w:rsidP="00FB5A96">
      <w:pPr>
        <w:pStyle w:val="KOPIE"/>
        <w:ind w:left="0" w:firstLine="0"/>
      </w:pPr>
    </w:p>
    <w:sectPr w:rsidR="005F2EF6" w:rsidRPr="005F2EF6">
      <w:headerReference w:type="default" r:id="rId8"/>
      <w:footerReference w:type="even" r:id="rId9"/>
      <w:footerReference w:type="default" r:id="rId10"/>
      <w:footnotePr>
        <w:numRestart w:val="eachPage"/>
      </w:footnotePr>
      <w:type w:val="continuous"/>
      <w:pgSz w:w="11907" w:h="16840" w:code="9"/>
      <w:pgMar w:top="1418" w:right="1418" w:bottom="1418" w:left="1418" w:header="964" w:footer="964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0DA5" w:rsidRDefault="00BA0DA5">
      <w:r>
        <w:separator/>
      </w:r>
    </w:p>
  </w:endnote>
  <w:endnote w:type="continuationSeparator" w:id="0">
    <w:p w:rsidR="00BA0DA5" w:rsidRDefault="00BA0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0291" w:rsidRDefault="001F0291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F0291" w:rsidRDefault="001F0291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0291" w:rsidRDefault="001F0291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F4C76">
      <w:rPr>
        <w:rStyle w:val="slostrnky"/>
        <w:noProof/>
      </w:rPr>
      <w:t>2</w:t>
    </w:r>
    <w:r>
      <w:rPr>
        <w:rStyle w:val="slostrnky"/>
      </w:rPr>
      <w:fldChar w:fldCharType="end"/>
    </w:r>
  </w:p>
  <w:p w:rsidR="001F0291" w:rsidRDefault="001F0291">
    <w:pPr>
      <w:pStyle w:val="Zpat"/>
      <w:ind w:right="360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0DA5" w:rsidRDefault="00BA0DA5">
      <w:r>
        <w:separator/>
      </w:r>
    </w:p>
  </w:footnote>
  <w:footnote w:type="continuationSeparator" w:id="0">
    <w:p w:rsidR="00BA0DA5" w:rsidRDefault="00BA0D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0291" w:rsidRPr="005F2EF6" w:rsidRDefault="001F0291" w:rsidP="005F2EF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E5F93"/>
    <w:multiLevelType w:val="hybridMultilevel"/>
    <w:tmpl w:val="2B8E3258"/>
    <w:lvl w:ilvl="0" w:tplc="CA025D34">
      <w:start w:val="39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22B9D"/>
    <w:multiLevelType w:val="hybridMultilevel"/>
    <w:tmpl w:val="79926CFA"/>
    <w:lvl w:ilvl="0" w:tplc="FBA822A8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2B1C68"/>
    <w:multiLevelType w:val="hybridMultilevel"/>
    <w:tmpl w:val="C9206EFE"/>
    <w:lvl w:ilvl="0" w:tplc="C2A82410">
      <w:start w:val="39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FA78FF"/>
    <w:multiLevelType w:val="hybridMultilevel"/>
    <w:tmpl w:val="0898ED64"/>
    <w:lvl w:ilvl="0" w:tplc="BFF81A2A">
      <w:start w:val="8"/>
      <w:numFmt w:val="bullet"/>
      <w:lvlText w:val="-"/>
      <w:lvlJc w:val="left"/>
      <w:pPr>
        <w:tabs>
          <w:tab w:val="num" w:pos="990"/>
        </w:tabs>
        <w:ind w:left="990" w:hanging="63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7559E8"/>
    <w:multiLevelType w:val="hybridMultilevel"/>
    <w:tmpl w:val="89924D54"/>
    <w:lvl w:ilvl="0" w:tplc="90B4F132">
      <w:start w:val="39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A430BA"/>
    <w:multiLevelType w:val="hybridMultilevel"/>
    <w:tmpl w:val="2C6C6EDC"/>
    <w:lvl w:ilvl="0" w:tplc="0405000F">
      <w:start w:val="9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A7E7DCC"/>
    <w:multiLevelType w:val="hybridMultilevel"/>
    <w:tmpl w:val="CDF857C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B9A4B6B"/>
    <w:multiLevelType w:val="hybridMultilevel"/>
    <w:tmpl w:val="A7A01F4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F061253"/>
    <w:multiLevelType w:val="hybridMultilevel"/>
    <w:tmpl w:val="D45432DA"/>
    <w:lvl w:ilvl="0" w:tplc="0405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F694301"/>
    <w:multiLevelType w:val="hybridMultilevel"/>
    <w:tmpl w:val="1944C3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0"/>
  </w:num>
  <w:num w:numId="5">
    <w:abstractNumId w:val="9"/>
  </w:num>
  <w:num w:numId="6">
    <w:abstractNumId w:val="3"/>
  </w:num>
  <w:num w:numId="7">
    <w:abstractNumId w:val="5"/>
  </w:num>
  <w:num w:numId="8">
    <w:abstractNumId w:val="8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hyphenationZone w:val="425"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E57"/>
    <w:rsid w:val="00002932"/>
    <w:rsid w:val="00025710"/>
    <w:rsid w:val="000361E6"/>
    <w:rsid w:val="000379E6"/>
    <w:rsid w:val="000613C3"/>
    <w:rsid w:val="00066BE1"/>
    <w:rsid w:val="000723A3"/>
    <w:rsid w:val="00080F53"/>
    <w:rsid w:val="000879A9"/>
    <w:rsid w:val="00094265"/>
    <w:rsid w:val="000A6D53"/>
    <w:rsid w:val="000B4936"/>
    <w:rsid w:val="000B71EF"/>
    <w:rsid w:val="000C141C"/>
    <w:rsid w:val="000C1B4C"/>
    <w:rsid w:val="000C2C16"/>
    <w:rsid w:val="000D69F2"/>
    <w:rsid w:val="001048B7"/>
    <w:rsid w:val="00104B66"/>
    <w:rsid w:val="00106B5B"/>
    <w:rsid w:val="00112C74"/>
    <w:rsid w:val="00114048"/>
    <w:rsid w:val="00123149"/>
    <w:rsid w:val="00126319"/>
    <w:rsid w:val="0012660B"/>
    <w:rsid w:val="001431FF"/>
    <w:rsid w:val="00145243"/>
    <w:rsid w:val="0015000C"/>
    <w:rsid w:val="00162713"/>
    <w:rsid w:val="00180AE1"/>
    <w:rsid w:val="001A1A0A"/>
    <w:rsid w:val="001A3A7C"/>
    <w:rsid w:val="001A593E"/>
    <w:rsid w:val="001A6AE9"/>
    <w:rsid w:val="001A7D86"/>
    <w:rsid w:val="001C15E4"/>
    <w:rsid w:val="001C65FE"/>
    <w:rsid w:val="001D63EE"/>
    <w:rsid w:val="001E2E6F"/>
    <w:rsid w:val="001E3FAA"/>
    <w:rsid w:val="001F0291"/>
    <w:rsid w:val="001F49A6"/>
    <w:rsid w:val="002063CE"/>
    <w:rsid w:val="00213DD0"/>
    <w:rsid w:val="00221453"/>
    <w:rsid w:val="00223C02"/>
    <w:rsid w:val="00226A0F"/>
    <w:rsid w:val="00231A63"/>
    <w:rsid w:val="0023425F"/>
    <w:rsid w:val="002425BD"/>
    <w:rsid w:val="002454AB"/>
    <w:rsid w:val="00245588"/>
    <w:rsid w:val="00246AB3"/>
    <w:rsid w:val="00247072"/>
    <w:rsid w:val="002544B5"/>
    <w:rsid w:val="00270C3E"/>
    <w:rsid w:val="00280904"/>
    <w:rsid w:val="00293814"/>
    <w:rsid w:val="002B3036"/>
    <w:rsid w:val="002D03EA"/>
    <w:rsid w:val="002D5885"/>
    <w:rsid w:val="00307D41"/>
    <w:rsid w:val="00324273"/>
    <w:rsid w:val="00324E2A"/>
    <w:rsid w:val="003267DA"/>
    <w:rsid w:val="003340AB"/>
    <w:rsid w:val="003432B0"/>
    <w:rsid w:val="003447B1"/>
    <w:rsid w:val="00345BD5"/>
    <w:rsid w:val="00355C96"/>
    <w:rsid w:val="00361D00"/>
    <w:rsid w:val="00373305"/>
    <w:rsid w:val="00374A7B"/>
    <w:rsid w:val="00381783"/>
    <w:rsid w:val="003960F2"/>
    <w:rsid w:val="003B0319"/>
    <w:rsid w:val="003B3278"/>
    <w:rsid w:val="003C6085"/>
    <w:rsid w:val="003D092F"/>
    <w:rsid w:val="003D1765"/>
    <w:rsid w:val="003E2133"/>
    <w:rsid w:val="003E3CCC"/>
    <w:rsid w:val="00403CE3"/>
    <w:rsid w:val="00417886"/>
    <w:rsid w:val="00417C87"/>
    <w:rsid w:val="004356EF"/>
    <w:rsid w:val="004357DB"/>
    <w:rsid w:val="0044147B"/>
    <w:rsid w:val="00453934"/>
    <w:rsid w:val="00465A4C"/>
    <w:rsid w:val="00474699"/>
    <w:rsid w:val="00476F73"/>
    <w:rsid w:val="00481BA8"/>
    <w:rsid w:val="0049266D"/>
    <w:rsid w:val="004A2D11"/>
    <w:rsid w:val="004C2A06"/>
    <w:rsid w:val="004E05AC"/>
    <w:rsid w:val="004E4BA5"/>
    <w:rsid w:val="004E61CA"/>
    <w:rsid w:val="004F09DE"/>
    <w:rsid w:val="005052CB"/>
    <w:rsid w:val="005148A0"/>
    <w:rsid w:val="005149D7"/>
    <w:rsid w:val="0053269B"/>
    <w:rsid w:val="00533143"/>
    <w:rsid w:val="005340EE"/>
    <w:rsid w:val="00560BC6"/>
    <w:rsid w:val="00570008"/>
    <w:rsid w:val="00572E73"/>
    <w:rsid w:val="00575E57"/>
    <w:rsid w:val="00587EDC"/>
    <w:rsid w:val="005A68BD"/>
    <w:rsid w:val="005C06BD"/>
    <w:rsid w:val="005C1137"/>
    <w:rsid w:val="005D6180"/>
    <w:rsid w:val="005F195B"/>
    <w:rsid w:val="005F2EF6"/>
    <w:rsid w:val="005F3967"/>
    <w:rsid w:val="00611AAB"/>
    <w:rsid w:val="00612122"/>
    <w:rsid w:val="00613627"/>
    <w:rsid w:val="00625FB0"/>
    <w:rsid w:val="00627903"/>
    <w:rsid w:val="00630CA9"/>
    <w:rsid w:val="006322F4"/>
    <w:rsid w:val="00633C99"/>
    <w:rsid w:val="00644CF5"/>
    <w:rsid w:val="006606A7"/>
    <w:rsid w:val="00663936"/>
    <w:rsid w:val="006755FA"/>
    <w:rsid w:val="00680935"/>
    <w:rsid w:val="006862F8"/>
    <w:rsid w:val="00686BA9"/>
    <w:rsid w:val="006951EF"/>
    <w:rsid w:val="006A0B0B"/>
    <w:rsid w:val="006A5EF7"/>
    <w:rsid w:val="006A6D42"/>
    <w:rsid w:val="006D5985"/>
    <w:rsid w:val="006E4F5C"/>
    <w:rsid w:val="006F67F8"/>
    <w:rsid w:val="00704214"/>
    <w:rsid w:val="0070755F"/>
    <w:rsid w:val="00711EF4"/>
    <w:rsid w:val="00717203"/>
    <w:rsid w:val="00721002"/>
    <w:rsid w:val="00735BF5"/>
    <w:rsid w:val="0073628C"/>
    <w:rsid w:val="00744555"/>
    <w:rsid w:val="0074686F"/>
    <w:rsid w:val="00750C1D"/>
    <w:rsid w:val="00762953"/>
    <w:rsid w:val="00783B29"/>
    <w:rsid w:val="007B2CED"/>
    <w:rsid w:val="007B64E4"/>
    <w:rsid w:val="007C2B1F"/>
    <w:rsid w:val="007C4CD2"/>
    <w:rsid w:val="007D0C1B"/>
    <w:rsid w:val="007D7B51"/>
    <w:rsid w:val="007E0438"/>
    <w:rsid w:val="007E107E"/>
    <w:rsid w:val="007F0D43"/>
    <w:rsid w:val="007F685A"/>
    <w:rsid w:val="00804788"/>
    <w:rsid w:val="00807CFF"/>
    <w:rsid w:val="00823EC9"/>
    <w:rsid w:val="00826A6A"/>
    <w:rsid w:val="0083207E"/>
    <w:rsid w:val="008524AC"/>
    <w:rsid w:val="00853ED8"/>
    <w:rsid w:val="00856F8D"/>
    <w:rsid w:val="0086091E"/>
    <w:rsid w:val="00862DAE"/>
    <w:rsid w:val="0086425A"/>
    <w:rsid w:val="00866A08"/>
    <w:rsid w:val="0087627C"/>
    <w:rsid w:val="00877AE3"/>
    <w:rsid w:val="0089296A"/>
    <w:rsid w:val="00892A93"/>
    <w:rsid w:val="00895C78"/>
    <w:rsid w:val="008A1FC1"/>
    <w:rsid w:val="008A2F79"/>
    <w:rsid w:val="008A684B"/>
    <w:rsid w:val="008B2846"/>
    <w:rsid w:val="008B2883"/>
    <w:rsid w:val="008C273A"/>
    <w:rsid w:val="008D2F8C"/>
    <w:rsid w:val="008F43A6"/>
    <w:rsid w:val="008F5A71"/>
    <w:rsid w:val="00906522"/>
    <w:rsid w:val="00911E7F"/>
    <w:rsid w:val="00914C94"/>
    <w:rsid w:val="00924461"/>
    <w:rsid w:val="00927909"/>
    <w:rsid w:val="00933BDD"/>
    <w:rsid w:val="00947E23"/>
    <w:rsid w:val="0095271D"/>
    <w:rsid w:val="00976B86"/>
    <w:rsid w:val="009776E8"/>
    <w:rsid w:val="00985AAE"/>
    <w:rsid w:val="009A4416"/>
    <w:rsid w:val="009B3FED"/>
    <w:rsid w:val="009B681B"/>
    <w:rsid w:val="009C52AA"/>
    <w:rsid w:val="009D00C5"/>
    <w:rsid w:val="009D7B65"/>
    <w:rsid w:val="009F3F60"/>
    <w:rsid w:val="00A06590"/>
    <w:rsid w:val="00A14540"/>
    <w:rsid w:val="00A20187"/>
    <w:rsid w:val="00A31EC8"/>
    <w:rsid w:val="00A32BB1"/>
    <w:rsid w:val="00A770A6"/>
    <w:rsid w:val="00A904B4"/>
    <w:rsid w:val="00AA319C"/>
    <w:rsid w:val="00AA645B"/>
    <w:rsid w:val="00AB5011"/>
    <w:rsid w:val="00AC156B"/>
    <w:rsid w:val="00AD1C0C"/>
    <w:rsid w:val="00AD2D78"/>
    <w:rsid w:val="00AF6EBA"/>
    <w:rsid w:val="00B02E8F"/>
    <w:rsid w:val="00B16E38"/>
    <w:rsid w:val="00B23D06"/>
    <w:rsid w:val="00B3721C"/>
    <w:rsid w:val="00B37FC3"/>
    <w:rsid w:val="00B43707"/>
    <w:rsid w:val="00B43FFD"/>
    <w:rsid w:val="00B464D8"/>
    <w:rsid w:val="00B76EB4"/>
    <w:rsid w:val="00B81826"/>
    <w:rsid w:val="00B8467D"/>
    <w:rsid w:val="00B93406"/>
    <w:rsid w:val="00BA0DA5"/>
    <w:rsid w:val="00BC3BE1"/>
    <w:rsid w:val="00BC5C2D"/>
    <w:rsid w:val="00BC7D50"/>
    <w:rsid w:val="00BC7ED7"/>
    <w:rsid w:val="00BD40EA"/>
    <w:rsid w:val="00BE4150"/>
    <w:rsid w:val="00BE4DB5"/>
    <w:rsid w:val="00BF18F1"/>
    <w:rsid w:val="00BF6C17"/>
    <w:rsid w:val="00C00154"/>
    <w:rsid w:val="00C1286C"/>
    <w:rsid w:val="00C13AC8"/>
    <w:rsid w:val="00C256D0"/>
    <w:rsid w:val="00C424FD"/>
    <w:rsid w:val="00C56CEF"/>
    <w:rsid w:val="00C717C0"/>
    <w:rsid w:val="00C7420D"/>
    <w:rsid w:val="00C82726"/>
    <w:rsid w:val="00C93781"/>
    <w:rsid w:val="00CA12C5"/>
    <w:rsid w:val="00CB55D7"/>
    <w:rsid w:val="00CB6EA7"/>
    <w:rsid w:val="00CD2DEA"/>
    <w:rsid w:val="00CD7E24"/>
    <w:rsid w:val="00CE4072"/>
    <w:rsid w:val="00CE4618"/>
    <w:rsid w:val="00CF0195"/>
    <w:rsid w:val="00CF4C76"/>
    <w:rsid w:val="00CF4F83"/>
    <w:rsid w:val="00D12302"/>
    <w:rsid w:val="00D16801"/>
    <w:rsid w:val="00D21E13"/>
    <w:rsid w:val="00D22011"/>
    <w:rsid w:val="00D242DA"/>
    <w:rsid w:val="00D309A7"/>
    <w:rsid w:val="00D445B9"/>
    <w:rsid w:val="00D55EB0"/>
    <w:rsid w:val="00D57745"/>
    <w:rsid w:val="00D63048"/>
    <w:rsid w:val="00D72B5D"/>
    <w:rsid w:val="00D73BCE"/>
    <w:rsid w:val="00D83052"/>
    <w:rsid w:val="00D97060"/>
    <w:rsid w:val="00DD3808"/>
    <w:rsid w:val="00DD5CD5"/>
    <w:rsid w:val="00DE17FD"/>
    <w:rsid w:val="00DE3FD0"/>
    <w:rsid w:val="00DE7E24"/>
    <w:rsid w:val="00E00D83"/>
    <w:rsid w:val="00E11D51"/>
    <w:rsid w:val="00E16612"/>
    <w:rsid w:val="00E26311"/>
    <w:rsid w:val="00E3005C"/>
    <w:rsid w:val="00E3200B"/>
    <w:rsid w:val="00E3398D"/>
    <w:rsid w:val="00E3542E"/>
    <w:rsid w:val="00E41A98"/>
    <w:rsid w:val="00E6168F"/>
    <w:rsid w:val="00E64AA2"/>
    <w:rsid w:val="00E830D3"/>
    <w:rsid w:val="00E92978"/>
    <w:rsid w:val="00EA785D"/>
    <w:rsid w:val="00EB4B0E"/>
    <w:rsid w:val="00EB57DB"/>
    <w:rsid w:val="00EC17EF"/>
    <w:rsid w:val="00EC1D1F"/>
    <w:rsid w:val="00EC4F66"/>
    <w:rsid w:val="00ED084D"/>
    <w:rsid w:val="00ED52CF"/>
    <w:rsid w:val="00EE3CF3"/>
    <w:rsid w:val="00EE4F57"/>
    <w:rsid w:val="00F03A58"/>
    <w:rsid w:val="00F10993"/>
    <w:rsid w:val="00F15204"/>
    <w:rsid w:val="00F17AB3"/>
    <w:rsid w:val="00F32EB7"/>
    <w:rsid w:val="00F4760C"/>
    <w:rsid w:val="00F51285"/>
    <w:rsid w:val="00F536B3"/>
    <w:rsid w:val="00F65B1F"/>
    <w:rsid w:val="00F754EC"/>
    <w:rsid w:val="00F81501"/>
    <w:rsid w:val="00F94E56"/>
    <w:rsid w:val="00FA7063"/>
    <w:rsid w:val="00FB1E46"/>
    <w:rsid w:val="00FB3821"/>
    <w:rsid w:val="00FB539D"/>
    <w:rsid w:val="00FB5A96"/>
    <w:rsid w:val="00FD10F5"/>
    <w:rsid w:val="00FD3443"/>
    <w:rsid w:val="00FE2880"/>
    <w:rsid w:val="00FF0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3F3C43-3BF7-4011-B810-3338D1DA6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jc w:val="both"/>
      <w:textAlignment w:val="baseline"/>
    </w:pPr>
    <w:rPr>
      <w:kern w:val="18"/>
      <w:sz w:val="22"/>
      <w:lang w:eastAsia="cs-CZ"/>
    </w:rPr>
  </w:style>
  <w:style w:type="paragraph" w:styleId="Nadpis1">
    <w:name w:val="heading 1"/>
    <w:basedOn w:val="Nadpiszkladn"/>
    <w:next w:val="Zkladntext"/>
    <w:qFormat/>
    <w:pPr>
      <w:spacing w:after="180"/>
      <w:jc w:val="center"/>
      <w:outlineLvl w:val="0"/>
    </w:pPr>
    <w:rPr>
      <w:smallCaps/>
      <w:spacing w:val="20"/>
      <w:sz w:val="21"/>
    </w:rPr>
  </w:style>
  <w:style w:type="paragraph" w:styleId="Nadpis2">
    <w:name w:val="heading 2"/>
    <w:basedOn w:val="Nadpiszkladn"/>
    <w:next w:val="Zkladntext"/>
    <w:qFormat/>
    <w:pPr>
      <w:spacing w:after="170"/>
      <w:outlineLvl w:val="1"/>
    </w:pPr>
    <w:rPr>
      <w:caps/>
      <w:sz w:val="21"/>
    </w:rPr>
  </w:style>
  <w:style w:type="paragraph" w:styleId="Nadpis3">
    <w:name w:val="heading 3"/>
    <w:basedOn w:val="Nadpiszkladn"/>
    <w:next w:val="Zkladntext"/>
    <w:qFormat/>
    <w:pPr>
      <w:spacing w:after="240"/>
      <w:outlineLvl w:val="2"/>
    </w:pPr>
    <w:rPr>
      <w:i/>
    </w:rPr>
  </w:style>
  <w:style w:type="paragraph" w:styleId="Nadpis4">
    <w:name w:val="heading 4"/>
    <w:basedOn w:val="Nadpiszkladn"/>
    <w:next w:val="Zkladntext"/>
    <w:qFormat/>
    <w:pPr>
      <w:outlineLvl w:val="3"/>
    </w:pPr>
    <w:rPr>
      <w:smallCaps/>
      <w:sz w:val="23"/>
    </w:rPr>
  </w:style>
  <w:style w:type="paragraph" w:styleId="Nadpis5">
    <w:name w:val="heading 5"/>
    <w:basedOn w:val="Nadpiszkladn"/>
    <w:next w:val="Zkladntext"/>
    <w:qFormat/>
    <w:pPr>
      <w:outlineLvl w:val="4"/>
    </w:pPr>
  </w:style>
  <w:style w:type="paragraph" w:styleId="Nadpis6">
    <w:name w:val="heading 6"/>
    <w:basedOn w:val="Nadpiszkladn"/>
    <w:next w:val="Zkladntext"/>
    <w:qFormat/>
    <w:pPr>
      <w:outlineLvl w:val="5"/>
    </w:pPr>
    <w:rPr>
      <w:i/>
    </w:rPr>
  </w:style>
  <w:style w:type="paragraph" w:styleId="Nadpis7">
    <w:name w:val="heading 7"/>
    <w:basedOn w:val="Nadpiszkladn"/>
    <w:next w:val="Zkladntext"/>
    <w:qFormat/>
    <w:pPr>
      <w:ind w:firstLine="360"/>
      <w:outlineLvl w:val="6"/>
    </w:pPr>
    <w:rPr>
      <w:smallCaps/>
      <w:sz w:val="23"/>
    </w:rPr>
  </w:style>
  <w:style w:type="paragraph" w:styleId="Nadpis8">
    <w:name w:val="heading 8"/>
    <w:basedOn w:val="Nadpiszkladn"/>
    <w:next w:val="Zkladntext"/>
    <w:qFormat/>
    <w:pPr>
      <w:ind w:firstLine="360"/>
      <w:outlineLvl w:val="7"/>
    </w:pPr>
    <w:rPr>
      <w:i/>
    </w:rPr>
  </w:style>
  <w:style w:type="paragraph" w:styleId="Nadpis9">
    <w:name w:val="heading 9"/>
    <w:basedOn w:val="Nadpiszkladn"/>
    <w:next w:val="Zkladntext"/>
    <w:qFormat/>
    <w:pPr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zkladn">
    <w:name w:val="Nadpis základní"/>
    <w:basedOn w:val="Zkladntext"/>
    <w:next w:val="Zkladntext"/>
    <w:pPr>
      <w:keepNext/>
      <w:keepLines/>
      <w:spacing w:after="0"/>
      <w:ind w:firstLine="0"/>
      <w:jc w:val="left"/>
    </w:pPr>
    <w:rPr>
      <w:kern w:val="20"/>
    </w:rPr>
  </w:style>
  <w:style w:type="paragraph" w:styleId="Zkladntext">
    <w:name w:val="Body Text"/>
    <w:basedOn w:val="Normln"/>
    <w:pPr>
      <w:spacing w:after="240" w:line="240" w:lineRule="atLeast"/>
      <w:ind w:firstLine="360"/>
    </w:pPr>
  </w:style>
  <w:style w:type="paragraph" w:styleId="Textkomente">
    <w:name w:val="annotation text"/>
    <w:basedOn w:val="Zkladpoznmkypodarou"/>
    <w:semiHidden/>
  </w:style>
  <w:style w:type="paragraph" w:customStyle="1" w:styleId="Zkladpoznmkypodarou">
    <w:name w:val="Základ poznámky pod čarou"/>
    <w:basedOn w:val="Zkladntext"/>
    <w:pPr>
      <w:keepLines/>
      <w:ind w:firstLine="0"/>
    </w:pPr>
    <w:rPr>
      <w:sz w:val="16"/>
    </w:rPr>
  </w:style>
  <w:style w:type="paragraph" w:customStyle="1" w:styleId="Citace">
    <w:name w:val="Citace"/>
    <w:basedOn w:val="Zkladntext"/>
    <w:pPr>
      <w:keepLines/>
      <w:ind w:left="720" w:right="720"/>
    </w:pPr>
  </w:style>
  <w:style w:type="paragraph" w:customStyle="1" w:styleId="Poslednzkladntext">
    <w:name w:val="Poslední základní text"/>
    <w:basedOn w:val="Zkladntext"/>
    <w:pPr>
      <w:keepNext/>
    </w:pPr>
  </w:style>
  <w:style w:type="paragraph" w:styleId="Zvr">
    <w:name w:val="Closing"/>
    <w:basedOn w:val="Zkladntext"/>
    <w:next w:val="PodpisNzevspolenosti"/>
    <w:pPr>
      <w:keepNext/>
      <w:spacing w:after="120"/>
      <w:ind w:left="4560" w:firstLine="0"/>
      <w:jc w:val="left"/>
    </w:pPr>
  </w:style>
  <w:style w:type="paragraph" w:customStyle="1" w:styleId="PodpisNzevspolenosti">
    <w:name w:val="Podpis Název společnosti"/>
    <w:basedOn w:val="Podpis"/>
    <w:next w:val="Podpis-jmno"/>
    <w:pPr>
      <w:spacing w:before="0"/>
    </w:pPr>
    <w:rPr>
      <w:caps/>
      <w:sz w:val="21"/>
    </w:rPr>
  </w:style>
  <w:style w:type="paragraph" w:styleId="Podpis">
    <w:name w:val="Signature"/>
    <w:basedOn w:val="Zkladntext"/>
    <w:pPr>
      <w:keepNext/>
      <w:spacing w:before="660" w:after="0"/>
      <w:ind w:left="4560" w:firstLine="0"/>
      <w:jc w:val="left"/>
    </w:pPr>
  </w:style>
  <w:style w:type="paragraph" w:customStyle="1" w:styleId="Podpis-jmno">
    <w:name w:val="Podpis - jméno"/>
    <w:basedOn w:val="Podpis"/>
    <w:next w:val="Podpis-funkce"/>
    <w:pPr>
      <w:spacing w:before="880"/>
    </w:pPr>
  </w:style>
  <w:style w:type="paragraph" w:customStyle="1" w:styleId="Podpis-funkce">
    <w:name w:val="Podpis - funkce"/>
    <w:basedOn w:val="Podpis"/>
    <w:next w:val="Potenpsmenaodkazu"/>
    <w:pPr>
      <w:spacing w:before="0"/>
    </w:pPr>
  </w:style>
  <w:style w:type="paragraph" w:customStyle="1" w:styleId="Potenpsmenaodkazu">
    <w:name w:val="Počáteční písmena odkazu"/>
    <w:basedOn w:val="Zkladntext"/>
    <w:next w:val="Ploha"/>
    <w:pPr>
      <w:keepNext/>
      <w:keepLines/>
      <w:spacing w:before="220" w:after="0"/>
      <w:ind w:firstLine="0"/>
      <w:jc w:val="left"/>
    </w:pPr>
  </w:style>
  <w:style w:type="paragraph" w:customStyle="1" w:styleId="Ploha">
    <w:name w:val="Příloha"/>
    <w:basedOn w:val="Zkladntext"/>
    <w:next w:val="KOPIE"/>
    <w:pPr>
      <w:keepNext/>
      <w:keepLines/>
      <w:ind w:firstLine="0"/>
    </w:pPr>
  </w:style>
  <w:style w:type="paragraph" w:customStyle="1" w:styleId="KOPIE">
    <w:name w:val="KOPIE"/>
    <w:basedOn w:val="Zkladntext"/>
    <w:pPr>
      <w:keepLines/>
      <w:ind w:left="360" w:hanging="360"/>
      <w:jc w:val="left"/>
    </w:pPr>
  </w:style>
  <w:style w:type="paragraph" w:customStyle="1" w:styleId="Nzevspolenosti">
    <w:name w:val="Název společnosti"/>
    <w:basedOn w:val="Zkladntext"/>
    <w:next w:val="Zkladntext"/>
    <w:pPr>
      <w:keepLines/>
      <w:framePr w:w="8640" w:h="1440" w:wrap="notBeside" w:vAnchor="page" w:hAnchor="margin" w:xAlign="center" w:y="889"/>
      <w:spacing w:after="40"/>
      <w:ind w:firstLine="0"/>
      <w:jc w:val="center"/>
    </w:pPr>
    <w:rPr>
      <w:caps/>
      <w:spacing w:val="75"/>
      <w:sz w:val="21"/>
    </w:rPr>
  </w:style>
  <w:style w:type="paragraph" w:styleId="Titulek">
    <w:name w:val="caption"/>
    <w:basedOn w:val="Obrzek"/>
    <w:next w:val="Zkladntext"/>
    <w:qFormat/>
    <w:rPr>
      <w:i/>
      <w:spacing w:val="5"/>
      <w:sz w:val="20"/>
    </w:rPr>
  </w:style>
  <w:style w:type="paragraph" w:customStyle="1" w:styleId="Obrzek">
    <w:name w:val="Obrázek"/>
    <w:basedOn w:val="Normln"/>
    <w:next w:val="Titulek"/>
    <w:pPr>
      <w:keepNext/>
    </w:pPr>
  </w:style>
  <w:style w:type="paragraph" w:styleId="Datum">
    <w:name w:val="Date"/>
    <w:basedOn w:val="Zkladntext"/>
    <w:next w:val="Vnitnadresa"/>
    <w:pPr>
      <w:spacing w:after="440"/>
      <w:ind w:firstLine="0"/>
      <w:jc w:val="center"/>
    </w:pPr>
  </w:style>
  <w:style w:type="paragraph" w:customStyle="1" w:styleId="Vnitnadresa">
    <w:name w:val="Vnitřní adresa"/>
    <w:basedOn w:val="Zkladntext"/>
    <w:pPr>
      <w:spacing w:after="0"/>
      <w:ind w:firstLine="0"/>
      <w:jc w:val="left"/>
    </w:pPr>
  </w:style>
  <w:style w:type="paragraph" w:customStyle="1" w:styleId="Upozornn">
    <w:name w:val="Upozornění"/>
    <w:basedOn w:val="Zkladntext"/>
    <w:next w:val="Osloven"/>
    <w:pPr>
      <w:spacing w:before="220" w:after="0"/>
      <w:ind w:firstLine="0"/>
      <w:jc w:val="left"/>
    </w:pPr>
  </w:style>
  <w:style w:type="paragraph" w:styleId="Osloven">
    <w:name w:val="Salutation"/>
    <w:basedOn w:val="Zkladntext"/>
    <w:next w:val="Pedmt"/>
    <w:pPr>
      <w:spacing w:before="240"/>
      <w:ind w:firstLine="0"/>
      <w:jc w:val="left"/>
    </w:pPr>
  </w:style>
  <w:style w:type="paragraph" w:customStyle="1" w:styleId="Pedmt">
    <w:name w:val="Předmět"/>
    <w:basedOn w:val="Zkladntext"/>
    <w:next w:val="Zkladntext"/>
    <w:pPr>
      <w:spacing w:after="180"/>
      <w:ind w:left="360" w:hanging="360"/>
      <w:jc w:val="left"/>
    </w:pPr>
    <w:rPr>
      <w:caps/>
      <w:sz w:val="21"/>
    </w:rPr>
  </w:style>
  <w:style w:type="character" w:styleId="Odkaznavysvtlivky">
    <w:name w:val="endnote reference"/>
    <w:semiHidden/>
    <w:rPr>
      <w:rFonts w:ascii="Times New Roman" w:hAnsi="Times New Roman"/>
      <w:sz w:val="20"/>
      <w:vertAlign w:val="superscript"/>
    </w:rPr>
  </w:style>
  <w:style w:type="paragraph" w:styleId="Textvysvtlivek">
    <w:name w:val="endnote text"/>
    <w:basedOn w:val="Zkladpoznmkypodarou"/>
    <w:semiHidden/>
  </w:style>
  <w:style w:type="paragraph" w:styleId="Adresanaoblku">
    <w:name w:val="envelope address"/>
    <w:basedOn w:val="Zkladntext"/>
    <w:pPr>
      <w:framePr w:w="7920" w:h="1987" w:hRule="exact" w:hSpace="144" w:vSpace="144" w:wrap="around" w:hAnchor="page" w:xAlign="center" w:yAlign="bottom"/>
      <w:spacing w:after="0" w:line="220" w:lineRule="atLeast"/>
      <w:ind w:left="2880" w:firstLine="0"/>
      <w:jc w:val="left"/>
    </w:pPr>
  </w:style>
  <w:style w:type="paragraph" w:styleId="Zptenadresanaoblku">
    <w:name w:val="envelope return"/>
    <w:basedOn w:val="Zkladntext"/>
    <w:pPr>
      <w:spacing w:after="0"/>
      <w:ind w:firstLine="0"/>
      <w:jc w:val="left"/>
    </w:pPr>
    <w:rPr>
      <w:caps/>
      <w:spacing w:val="30"/>
      <w:kern w:val="0"/>
      <w:sz w:val="15"/>
    </w:rPr>
  </w:style>
  <w:style w:type="paragraph" w:styleId="Zpat">
    <w:name w:val="footer"/>
    <w:basedOn w:val="Zhlavzkladn"/>
    <w:pPr>
      <w:spacing w:before="600"/>
      <w:ind w:right="-240"/>
      <w:jc w:val="right"/>
    </w:pPr>
  </w:style>
  <w:style w:type="paragraph" w:customStyle="1" w:styleId="Zhlavzkladn">
    <w:name w:val="Záhlaví základní"/>
    <w:basedOn w:val="Zkladntext"/>
    <w:pPr>
      <w:keepLines/>
      <w:tabs>
        <w:tab w:val="center" w:pos="4320"/>
        <w:tab w:val="right" w:pos="8640"/>
      </w:tabs>
      <w:spacing w:after="0"/>
      <w:ind w:firstLine="0"/>
      <w:jc w:val="left"/>
    </w:pPr>
  </w:style>
  <w:style w:type="character" w:styleId="Znakapoznpodarou">
    <w:name w:val="footnote reference"/>
    <w:semiHidden/>
    <w:rPr>
      <w:sz w:val="20"/>
      <w:vertAlign w:val="superscript"/>
    </w:rPr>
  </w:style>
  <w:style w:type="paragraph" w:styleId="Textpoznpodarou">
    <w:name w:val="footnote text"/>
    <w:basedOn w:val="Zkladpoznmkypodarou"/>
    <w:semiHidden/>
    <w:pPr>
      <w:spacing w:after="0"/>
    </w:pPr>
  </w:style>
  <w:style w:type="paragraph" w:styleId="Zhlav">
    <w:name w:val="header"/>
    <w:basedOn w:val="Zhlavzkladn"/>
    <w:pPr>
      <w:spacing w:after="660"/>
    </w:pPr>
    <w:rPr>
      <w:smallCaps/>
    </w:rPr>
  </w:style>
  <w:style w:type="character" w:customStyle="1" w:styleId="Zvraznntun">
    <w:name w:val="Zvýraznění tučné"/>
    <w:rPr>
      <w:caps/>
      <w:sz w:val="18"/>
    </w:rPr>
  </w:style>
  <w:style w:type="character" w:styleId="slodku">
    <w:name w:val="line number"/>
    <w:rPr>
      <w:rFonts w:ascii="Times New Roman" w:hAnsi="Times New Roman"/>
      <w:sz w:val="21"/>
    </w:rPr>
  </w:style>
  <w:style w:type="paragraph" w:styleId="Seznam">
    <w:name w:val="List"/>
    <w:basedOn w:val="Zkladntext"/>
    <w:pPr>
      <w:ind w:left="720" w:hanging="360"/>
    </w:pPr>
  </w:style>
  <w:style w:type="paragraph" w:styleId="Seznamsodrkami">
    <w:name w:val="List Bullet"/>
    <w:basedOn w:val="Seznam"/>
    <w:pPr>
      <w:ind w:right="720"/>
    </w:pPr>
  </w:style>
  <w:style w:type="paragraph" w:styleId="slovanseznam">
    <w:name w:val="List Number"/>
    <w:basedOn w:val="Seznam"/>
    <w:pPr>
      <w:ind w:right="720"/>
    </w:pPr>
  </w:style>
  <w:style w:type="paragraph" w:styleId="Textmakra">
    <w:name w:val="macro"/>
    <w:basedOn w:val="Zkladntext"/>
    <w:semiHidden/>
    <w:pPr>
      <w:spacing w:line="240" w:lineRule="auto"/>
      <w:ind w:firstLine="0"/>
      <w:jc w:val="left"/>
    </w:pPr>
    <w:rPr>
      <w:rFonts w:ascii="Courier New" w:hAnsi="Courier New"/>
    </w:rPr>
  </w:style>
  <w:style w:type="character" w:styleId="slostrnky">
    <w:name w:val="page number"/>
    <w:rPr>
      <w:sz w:val="24"/>
    </w:rPr>
  </w:style>
  <w:style w:type="paragraph" w:customStyle="1" w:styleId="Adresaodesilatele">
    <w:name w:val="Adresa odesilatele"/>
    <w:pPr>
      <w:framePr w:w="8640" w:wrap="notBeside" w:vAnchor="page" w:hAnchor="page" w:x="1729" w:y="14401" w:anchorLock="1"/>
      <w:tabs>
        <w:tab w:val="left" w:pos="2160"/>
      </w:tabs>
      <w:overflowPunct w:val="0"/>
      <w:autoSpaceDE w:val="0"/>
      <w:autoSpaceDN w:val="0"/>
      <w:adjustRightInd w:val="0"/>
      <w:spacing w:line="240" w:lineRule="atLeast"/>
      <w:ind w:right="-240"/>
      <w:jc w:val="center"/>
      <w:textAlignment w:val="baseline"/>
    </w:pPr>
    <w:rPr>
      <w:caps/>
      <w:spacing w:val="30"/>
      <w:sz w:val="14"/>
      <w:lang w:eastAsia="cs-CZ"/>
    </w:rPr>
  </w:style>
  <w:style w:type="character" w:customStyle="1" w:styleId="Hornindex">
    <w:name w:val="Horní index"/>
    <w:rPr>
      <w:vertAlign w:val="superscript"/>
    </w:rPr>
  </w:style>
  <w:style w:type="paragraph" w:customStyle="1" w:styleId="Zhlavprvnstrnky">
    <w:name w:val="Záhlaví první stránky"/>
    <w:basedOn w:val="Zhlav"/>
    <w:pPr>
      <w:spacing w:after="880"/>
    </w:pPr>
  </w:style>
  <w:style w:type="paragraph" w:customStyle="1" w:styleId="Zhlavsudstrnky">
    <w:name w:val="Záhlaví sudé stránky"/>
    <w:basedOn w:val="Zhlav"/>
  </w:style>
  <w:style w:type="paragraph" w:customStyle="1" w:styleId="Zhlavlichstrnky">
    <w:name w:val="Záhlaví liché stránky"/>
    <w:basedOn w:val="Zhlav"/>
  </w:style>
  <w:style w:type="paragraph" w:styleId="slovanseznam5">
    <w:name w:val="List Number 5"/>
    <w:basedOn w:val="slovanseznam"/>
    <w:pPr>
      <w:ind w:left="2160"/>
    </w:pPr>
  </w:style>
  <w:style w:type="paragraph" w:styleId="slovanseznam4">
    <w:name w:val="List Number 4"/>
    <w:basedOn w:val="slovanseznam"/>
    <w:pPr>
      <w:ind w:left="1800"/>
    </w:pPr>
  </w:style>
  <w:style w:type="paragraph" w:styleId="slovanseznam3">
    <w:name w:val="List Number 3"/>
    <w:basedOn w:val="slovanseznam"/>
    <w:pPr>
      <w:ind w:left="1440"/>
    </w:pPr>
  </w:style>
  <w:style w:type="paragraph" w:styleId="slovanseznam2">
    <w:name w:val="List Number 2"/>
    <w:basedOn w:val="slovanseznam"/>
    <w:pPr>
      <w:ind w:left="1080"/>
    </w:pPr>
  </w:style>
  <w:style w:type="paragraph" w:styleId="Seznamsodrkami5">
    <w:name w:val="List Bullet 5"/>
    <w:basedOn w:val="Seznamsodrkami"/>
    <w:pPr>
      <w:ind w:left="2160"/>
    </w:pPr>
  </w:style>
  <w:style w:type="paragraph" w:styleId="Seznamsodrkami4">
    <w:name w:val="List Bullet 4"/>
    <w:basedOn w:val="Seznamsodrkami"/>
    <w:pPr>
      <w:ind w:left="1800"/>
    </w:pPr>
  </w:style>
  <w:style w:type="paragraph" w:styleId="Seznamsodrkami3">
    <w:name w:val="List Bullet 3"/>
    <w:basedOn w:val="Seznamsodrkami"/>
    <w:pPr>
      <w:ind w:left="1440"/>
    </w:pPr>
  </w:style>
  <w:style w:type="paragraph" w:styleId="Seznamsodrkami2">
    <w:name w:val="List Bullet 2"/>
    <w:basedOn w:val="Seznamsodrkami"/>
    <w:pPr>
      <w:ind w:left="1080"/>
    </w:pPr>
  </w:style>
  <w:style w:type="paragraph" w:styleId="Seznam5">
    <w:name w:val="List 5"/>
    <w:basedOn w:val="Seznam"/>
    <w:pPr>
      <w:ind w:left="2160"/>
    </w:pPr>
  </w:style>
  <w:style w:type="paragraph" w:styleId="Seznam4">
    <w:name w:val="List 4"/>
    <w:basedOn w:val="Seznam"/>
    <w:pPr>
      <w:ind w:left="1800"/>
    </w:pPr>
  </w:style>
  <w:style w:type="paragraph" w:styleId="Seznam3">
    <w:name w:val="List 3"/>
    <w:basedOn w:val="Seznam"/>
    <w:pPr>
      <w:ind w:left="1440"/>
    </w:pPr>
  </w:style>
  <w:style w:type="paragraph" w:styleId="Seznam2">
    <w:name w:val="List 2"/>
    <w:basedOn w:val="Seznam"/>
    <w:pPr>
      <w:ind w:left="1080"/>
    </w:pPr>
  </w:style>
  <w:style w:type="paragraph" w:styleId="Zkladntextodsazen">
    <w:name w:val="Body Text Indent"/>
    <w:basedOn w:val="Zkladntext"/>
    <w:pPr>
      <w:ind w:left="360"/>
    </w:pPr>
  </w:style>
  <w:style w:type="character" w:styleId="Zdraznn">
    <w:name w:val="Emphasis"/>
    <w:qFormat/>
    <w:rPr>
      <w:caps/>
      <w:sz w:val="18"/>
    </w:rPr>
  </w:style>
  <w:style w:type="paragraph" w:styleId="Rozloendokumentu">
    <w:name w:val="Document Map"/>
    <w:basedOn w:val="Normln"/>
    <w:semiHidden/>
    <w:rsid w:val="00BF18F1"/>
    <w:pPr>
      <w:shd w:val="clear" w:color="auto" w:fill="000080"/>
    </w:pPr>
    <w:rPr>
      <w:rFonts w:ascii="Tahoma" w:hAnsi="Tahoma" w:cs="Tahoma"/>
    </w:rPr>
  </w:style>
  <w:style w:type="character" w:styleId="Odkaznakoment">
    <w:name w:val="annotation reference"/>
    <w:semiHidden/>
    <w:rPr>
      <w:sz w:val="16"/>
    </w:rPr>
  </w:style>
  <w:style w:type="paragraph" w:styleId="Pokraovnseznamu">
    <w:name w:val="List Continue"/>
    <w:basedOn w:val="Seznam"/>
    <w:pPr>
      <w:ind w:right="720" w:firstLine="0"/>
    </w:pPr>
  </w:style>
  <w:style w:type="paragraph" w:styleId="Pokraovnseznamu2">
    <w:name w:val="List Continue 2"/>
    <w:basedOn w:val="Pokraovnseznamu"/>
    <w:pPr>
      <w:ind w:left="1080"/>
    </w:pPr>
  </w:style>
  <w:style w:type="paragraph" w:styleId="Pokraovnseznamu3">
    <w:name w:val="List Continue 3"/>
    <w:basedOn w:val="Pokraovnseznamu"/>
    <w:pPr>
      <w:ind w:left="1440"/>
    </w:pPr>
  </w:style>
  <w:style w:type="paragraph" w:styleId="Pokraovnseznamu4">
    <w:name w:val="List Continue 4"/>
    <w:basedOn w:val="Pokraovnseznamu"/>
    <w:pPr>
      <w:ind w:left="1800"/>
    </w:pPr>
  </w:style>
  <w:style w:type="paragraph" w:styleId="Pokraovnseznamu5">
    <w:name w:val="List Continue 5"/>
    <w:basedOn w:val="Pokraovnseznamu"/>
    <w:pPr>
      <w:ind w:left="2160"/>
    </w:pPr>
  </w:style>
  <w:style w:type="paragraph" w:styleId="Normlnodsazen">
    <w:name w:val="Normal Indent"/>
    <w:basedOn w:val="Normln"/>
    <w:pPr>
      <w:ind w:left="360"/>
    </w:pPr>
  </w:style>
  <w:style w:type="paragraph" w:styleId="Textbubliny">
    <w:name w:val="Balloon Text"/>
    <w:basedOn w:val="Normln"/>
    <w:semiHidden/>
    <w:rsid w:val="00FB539D"/>
    <w:rPr>
      <w:rFonts w:ascii="Tahoma" w:hAnsi="Tahoma" w:cs="Tahoma"/>
      <w:sz w:val="16"/>
      <w:szCs w:val="16"/>
    </w:rPr>
  </w:style>
  <w:style w:type="paragraph" w:styleId="Rejstk1">
    <w:name w:val="index 1"/>
    <w:basedOn w:val="Normln"/>
    <w:next w:val="Normln"/>
    <w:semiHidden/>
    <w:pPr>
      <w:tabs>
        <w:tab w:val="right" w:leader="dot" w:pos="8306"/>
      </w:tabs>
      <w:ind w:left="220" w:hanging="220"/>
    </w:pPr>
  </w:style>
  <w:style w:type="paragraph" w:styleId="Hlavikarejstku">
    <w:name w:val="index heading"/>
    <w:basedOn w:val="Normln"/>
    <w:next w:val="Rejstk1"/>
    <w:semiHidden/>
    <w:rPr>
      <w:rFonts w:ascii="Arial" w:hAnsi="Arial"/>
      <w:b/>
    </w:rPr>
  </w:style>
  <w:style w:type="paragraph" w:styleId="Zhlavzprvy">
    <w:name w:val="Message Header"/>
    <w:basedOn w:val="Normln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/>
      <w:sz w:val="24"/>
    </w:rPr>
  </w:style>
  <w:style w:type="paragraph" w:styleId="Podtitul">
    <w:name w:val="Subtitle"/>
    <w:basedOn w:val="Normln"/>
    <w:qFormat/>
    <w:pPr>
      <w:spacing w:after="60"/>
      <w:jc w:val="center"/>
    </w:pPr>
    <w:rPr>
      <w:rFonts w:ascii="Arial" w:hAnsi="Arial"/>
      <w:sz w:val="24"/>
    </w:rPr>
  </w:style>
  <w:style w:type="paragraph" w:styleId="Nzev">
    <w:name w:val="Title"/>
    <w:basedOn w:val="Normln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Hlavikaobsahu">
    <w:name w:val="toa heading"/>
    <w:basedOn w:val="Normln"/>
    <w:next w:val="Normln"/>
    <w:semiHidden/>
    <w:pPr>
      <w:spacing w:before="120"/>
    </w:pPr>
    <w:rPr>
      <w:rFonts w:ascii="Arial" w:hAnsi="Arial"/>
      <w:b/>
      <w:sz w:val="24"/>
    </w:rPr>
  </w:style>
  <w:style w:type="paragraph" w:styleId="Obsah9">
    <w:name w:val="toc 9"/>
    <w:basedOn w:val="Normln"/>
    <w:next w:val="Normln"/>
    <w:semiHidden/>
    <w:pPr>
      <w:tabs>
        <w:tab w:val="right" w:leader="dot" w:pos="8306"/>
      </w:tabs>
      <w:ind w:left="1760"/>
    </w:pPr>
  </w:style>
  <w:style w:type="paragraph" w:styleId="Normlnweb">
    <w:name w:val="Normal (Web)"/>
    <w:basedOn w:val="Normln"/>
    <w:uiPriority w:val="99"/>
    <w:unhideWhenUsed/>
    <w:rsid w:val="00476F73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kern w:val="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C0015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dolnihorice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&#352;ablony\Dopisy%20a%20faxy\Elegantn&#237;%20dopis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Elegantní dopis.dot</Template>
  <TotalTime>16</TotalTime>
  <Pages>2</Pages>
  <Words>166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Elegantní dopis</vt:lpstr>
    </vt:vector>
  </TitlesOfParts>
  <Company>Microsoft</Company>
  <LinksUpToDate>false</LinksUpToDate>
  <CharactersWithSpaces>1145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Elegantní dopis</dc:title>
  <dc:subject/>
  <dc:creator>HAL</dc:creator>
  <cp:keywords/>
  <dc:description/>
  <cp:lastModifiedBy>Uzivatel</cp:lastModifiedBy>
  <cp:revision>10</cp:revision>
  <cp:lastPrinted>2024-05-13T06:25:00Z</cp:lastPrinted>
  <dcterms:created xsi:type="dcterms:W3CDTF">2023-12-11T08:28:00Z</dcterms:created>
  <dcterms:modified xsi:type="dcterms:W3CDTF">2024-09-09T10:38:00Z</dcterms:modified>
</cp:coreProperties>
</file>